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4pt;height:63pt" o:ole="">
            <v:imagedata r:id="rId8" o:title=""/>
          </v:shape>
          <o:OLEObject Type="Embed" ProgID="PBrush" ShapeID="_x0000_i1025" DrawAspect="Content" ObjectID="_1804579487" r:id="rId9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01D3" w:rsidRPr="00FE01D3" w:rsidRDefault="00FE01D3" w:rsidP="00FE01D3">
            <w:pPr>
              <w:ind w:firstLine="28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 ВНЕСЕНИИ ИЗМЕНЕНИЙ В ПРИЛОЖЕНИЕ №1</w:t>
            </w:r>
            <w:proofErr w:type="gramStart"/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ПОСТАНОВЛЕНИЮ АДМИНИСТРАЦИИ МУНИЦИПАЛЬНОГО РАЙОНА СЕРГИЕВСКИЙ № 809 ОТ 03.08.2023Г. «ОБ УТВЕРЖДЕНИИ МУНИЦИПАЛЬНОЙ ПРОГРАММЫ «УПРАВЛЕНИЕ МУНИЦИПАЛЬНЫМИ ФИНАНСАМИ И МУНИЦИПАЛЬНЫМ ДОЛГОМ  МУНИЦИПАЛЬНОГО РАЙОНА СЕРГИЕВСКИЙ САМАРСКОЙ ОБЛАСТИ» НА 2024-2028 ГОДЫ»</w:t>
            </w:r>
          </w:p>
          <w:p w:rsidR="00305124" w:rsidRPr="00305124" w:rsidRDefault="00305124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305124" w:rsidRPr="0058669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C953FF" w:rsidP="00C54D9E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669C">
        <w:rPr>
          <w:rFonts w:ascii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расходов, совершенствования межбюджетных отношений и расширения программно-целевого подхода при формировании местного бюджета, а так же в целях уточнения объемов финансирования Муниципальной Программы «Управление муниципальными финансами и муниципальным долгом  муниципального района Сергиевский Самарской области» на 202</w:t>
      </w:r>
      <w:r w:rsidR="00746224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-202</w:t>
      </w:r>
      <w:r w:rsidR="00746224">
        <w:rPr>
          <w:rFonts w:ascii="Times New Roman" w:hAnsi="Times New Roman" w:cs="Times New Roman"/>
          <w:sz w:val="28"/>
          <w:szCs w:val="28"/>
        </w:rPr>
        <w:t>8</w:t>
      </w:r>
      <w:r w:rsidRPr="0058669C">
        <w:rPr>
          <w:rFonts w:ascii="Times New Roman" w:hAnsi="Times New Roman" w:cs="Times New Roman"/>
          <w:sz w:val="28"/>
          <w:szCs w:val="28"/>
        </w:rPr>
        <w:t xml:space="preserve"> годы, Администрация муниципального района Сергиевский Самарской области</w:t>
      </w:r>
      <w:proofErr w:type="gramEnd"/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305124" w:rsidRPr="0058669C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022053" w:rsidRPr="0058669C" w:rsidRDefault="00022053" w:rsidP="00022053">
      <w:pPr>
        <w:numPr>
          <w:ilvl w:val="0"/>
          <w:numId w:val="2"/>
        </w:numPr>
        <w:spacing w:after="0"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Внести изменения в приложение №1 к Постановлению  Администрации муниципального района Сергиевский Самарской области № 809 от 03.08.2023 г. «Об утверждении муниципальной программы «Управление муниципальными финансами и муниципальным долгом муниципального района Сергиевский  Самарской области» на 2024-2028 годы» (далее – Муниципальная программа) следующего содержания: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>1.1.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«Общий объем финансирования Муниципальной программы составит </w:t>
      </w:r>
      <w:r w:rsidR="003E7972">
        <w:rPr>
          <w:rFonts w:ascii="Times New Roman" w:eastAsia="Calibri" w:hAnsi="Times New Roman" w:cs="Times New Roman"/>
          <w:sz w:val="28"/>
          <w:szCs w:val="28"/>
          <w:lang w:eastAsia="ar-SA"/>
        </w:rPr>
        <w:t>366 117,76779</w:t>
      </w: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(*),  </w:t>
      </w:r>
      <w:proofErr w:type="gramEnd"/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r w:rsidRPr="0058669C">
        <w:rPr>
          <w:rFonts w:ascii="Times New Roman" w:hAnsi="Times New Roman" w:cs="Times New Roman"/>
          <w:sz w:val="28"/>
          <w:szCs w:val="28"/>
        </w:rPr>
        <w:t>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A47456">
        <w:rPr>
          <w:rFonts w:ascii="Times New Roman" w:hAnsi="Times New Roman" w:cs="Times New Roman"/>
          <w:sz w:val="28"/>
          <w:szCs w:val="28"/>
        </w:rPr>
        <w:t>361 774,76779</w:t>
      </w:r>
      <w:r w:rsidR="00FF1C88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DE4321">
        <w:rPr>
          <w:rFonts w:ascii="Times New Roman" w:hAnsi="Times New Roman" w:cs="Times New Roman"/>
          <w:sz w:val="28"/>
          <w:szCs w:val="28"/>
        </w:rPr>
        <w:t>127 753,94436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075E3C">
        <w:rPr>
          <w:rFonts w:ascii="Times New Roman" w:hAnsi="Times New Roman" w:cs="Times New Roman"/>
          <w:sz w:val="28"/>
          <w:szCs w:val="28"/>
        </w:rPr>
        <w:t>116 535,22673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2026 году </w:t>
      </w:r>
      <w:r w:rsidR="00DE4321">
        <w:rPr>
          <w:rFonts w:ascii="Times New Roman" w:hAnsi="Times New Roman" w:cs="Times New Roman"/>
          <w:sz w:val="28"/>
          <w:szCs w:val="28"/>
        </w:rPr>
        <w:t>–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DE4321">
        <w:rPr>
          <w:rFonts w:ascii="Times New Roman" w:hAnsi="Times New Roman" w:cs="Times New Roman"/>
          <w:sz w:val="28"/>
          <w:szCs w:val="28"/>
        </w:rPr>
        <w:t>31 131,59670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6D0971">
        <w:rPr>
          <w:rFonts w:ascii="Times New Roman" w:hAnsi="Times New Roman" w:cs="Times New Roman"/>
          <w:sz w:val="28"/>
          <w:szCs w:val="28"/>
        </w:rPr>
        <w:t>22 000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2028 году – 64 354,00000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11717D">
        <w:rPr>
          <w:rFonts w:ascii="Times New Roman" w:hAnsi="Times New Roman" w:cs="Times New Roman"/>
          <w:sz w:val="28"/>
          <w:szCs w:val="28"/>
        </w:rPr>
        <w:t>4 343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022053" w:rsidRPr="0058669C" w:rsidRDefault="00B0543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2026 году –    9</w:t>
      </w:r>
      <w:r w:rsidR="008A4985">
        <w:rPr>
          <w:rFonts w:ascii="Times New Roman" w:hAnsi="Times New Roman" w:cs="Times New Roman"/>
          <w:sz w:val="28"/>
          <w:szCs w:val="28"/>
        </w:rPr>
        <w:t>68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8A4985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2028 году –        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1.2. Абзац 2 Раздела 5 Муниципальной программы «Ресурсное обеспечение реализации Муниципальной программы»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Муниципальной программы  на 2024-2028 годы составляет </w:t>
      </w:r>
      <w:r w:rsidR="006F20F1">
        <w:rPr>
          <w:rFonts w:ascii="Times New Roman" w:eastAsia="Calibri" w:hAnsi="Times New Roman" w:cs="Times New Roman"/>
          <w:sz w:val="28"/>
          <w:szCs w:val="28"/>
          <w:lang w:eastAsia="ar-SA"/>
        </w:rPr>
        <w:t>366 117,76779</w:t>
      </w: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 в том числе</w:t>
      </w:r>
      <w:r w:rsidRPr="0058669C">
        <w:rPr>
          <w:rFonts w:ascii="Times New Roman" w:hAnsi="Times New Roman" w:cs="Times New Roman"/>
          <w:sz w:val="28"/>
          <w:szCs w:val="28"/>
        </w:rPr>
        <w:t>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6F20F1">
        <w:rPr>
          <w:rFonts w:ascii="Times New Roman" w:hAnsi="Times New Roman" w:cs="Times New Roman"/>
          <w:sz w:val="28"/>
          <w:szCs w:val="28"/>
        </w:rPr>
        <w:t>361 774,76779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 xml:space="preserve">2024 год – </w:t>
      </w:r>
      <w:r w:rsidR="00F1369E">
        <w:rPr>
          <w:rFonts w:ascii="Times New Roman" w:hAnsi="Times New Roman" w:cs="Times New Roman"/>
          <w:sz w:val="28"/>
          <w:szCs w:val="28"/>
        </w:rPr>
        <w:t>127 753,94436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</w:t>
      </w:r>
      <w:r w:rsidR="00F21312">
        <w:rPr>
          <w:rFonts w:ascii="Times New Roman" w:hAnsi="Times New Roman" w:cs="Times New Roman"/>
          <w:sz w:val="28"/>
          <w:szCs w:val="28"/>
        </w:rPr>
        <w:t>116 535,22673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2026 год </w:t>
      </w:r>
      <w:r w:rsidR="00090E0D">
        <w:rPr>
          <w:rFonts w:ascii="Times New Roman" w:hAnsi="Times New Roman" w:cs="Times New Roman"/>
          <w:sz w:val="28"/>
          <w:szCs w:val="28"/>
        </w:rPr>
        <w:t>–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090E0D">
        <w:rPr>
          <w:rFonts w:ascii="Times New Roman" w:hAnsi="Times New Roman" w:cs="Times New Roman"/>
          <w:sz w:val="28"/>
          <w:szCs w:val="28"/>
        </w:rPr>
        <w:t>31 131,59670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</w:t>
      </w:r>
      <w:r w:rsidR="00090E0D">
        <w:rPr>
          <w:rFonts w:ascii="Times New Roman" w:hAnsi="Times New Roman" w:cs="Times New Roman"/>
          <w:sz w:val="28"/>
          <w:szCs w:val="28"/>
        </w:rPr>
        <w:t>22 000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64 354,00000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734E78">
        <w:rPr>
          <w:rFonts w:ascii="Times New Roman" w:hAnsi="Times New Roman" w:cs="Times New Roman"/>
          <w:sz w:val="28"/>
          <w:szCs w:val="28"/>
        </w:rPr>
        <w:t>4 343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2024 год – 1 209,00000 тыс. рублей;</w:t>
      </w:r>
    </w:p>
    <w:p w:rsidR="00022053" w:rsidRPr="0058669C" w:rsidRDefault="00E30F1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2026 год –    9</w:t>
      </w:r>
      <w:r w:rsidR="00E30F1E">
        <w:rPr>
          <w:rFonts w:ascii="Times New Roman" w:hAnsi="Times New Roman" w:cs="Times New Roman"/>
          <w:sz w:val="28"/>
          <w:szCs w:val="28"/>
        </w:rPr>
        <w:t>68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E30F1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 год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       0,00000 тыс. рублей.</w:t>
      </w:r>
    </w:p>
    <w:p w:rsidR="00022053" w:rsidRPr="0058669C" w:rsidRDefault="00022053" w:rsidP="00CB039D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58669C">
        <w:rPr>
          <w:rFonts w:ascii="Times New Roman" w:hAnsi="Times New Roman" w:cs="Times New Roman"/>
          <w:sz w:val="28"/>
          <w:szCs w:val="28"/>
        </w:rPr>
        <w:t>Разделе</w:t>
      </w:r>
      <w:proofErr w:type="gramEnd"/>
      <w:r w:rsidRPr="0058669C">
        <w:rPr>
          <w:rFonts w:ascii="Times New Roman" w:hAnsi="Times New Roman" w:cs="Times New Roman"/>
          <w:sz w:val="28"/>
          <w:szCs w:val="28"/>
        </w:rPr>
        <w:t xml:space="preserve"> 10.2. Подпрограммы 2 Муниципальной программы «Межбюджетные отношения муниципального района Сергиевский Самарской области» на 2024 – 2028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 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2 составит                            </w:t>
      </w:r>
      <w:r w:rsidR="00BD0E2D">
        <w:rPr>
          <w:rFonts w:ascii="Times New Roman" w:hAnsi="Times New Roman" w:cs="Times New Roman"/>
          <w:sz w:val="28"/>
          <w:szCs w:val="28"/>
        </w:rPr>
        <w:t>255 853,16597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682D5B">
        <w:rPr>
          <w:rFonts w:ascii="Times New Roman" w:hAnsi="Times New Roman" w:cs="Times New Roman"/>
          <w:sz w:val="28"/>
          <w:szCs w:val="28"/>
        </w:rPr>
        <w:t>251 510,16597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</w:t>
      </w:r>
      <w:r w:rsidR="0050741B">
        <w:rPr>
          <w:rFonts w:ascii="Times New Roman" w:hAnsi="Times New Roman" w:cs="Times New Roman"/>
          <w:sz w:val="28"/>
          <w:szCs w:val="28"/>
        </w:rPr>
        <w:t>02 447</w:t>
      </w:r>
      <w:r w:rsidRPr="0058669C">
        <w:rPr>
          <w:rFonts w:ascii="Times New Roman" w:hAnsi="Times New Roman" w:cs="Times New Roman"/>
          <w:sz w:val="28"/>
          <w:szCs w:val="28"/>
        </w:rPr>
        <w:t>,</w:t>
      </w:r>
      <w:r w:rsidR="0050741B">
        <w:rPr>
          <w:rFonts w:ascii="Times New Roman" w:hAnsi="Times New Roman" w:cs="Times New Roman"/>
          <w:sz w:val="28"/>
          <w:szCs w:val="28"/>
        </w:rPr>
        <w:t>45636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50741B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2025 году –   </w:t>
      </w:r>
      <w:r w:rsidR="009F3E55">
        <w:rPr>
          <w:rFonts w:ascii="Times New Roman" w:hAnsi="Times New Roman" w:cs="Times New Roman"/>
          <w:sz w:val="28"/>
          <w:szCs w:val="28"/>
        </w:rPr>
        <w:t>90 931,11291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50741B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2026 году –   11 131,59670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  </w:t>
      </w:r>
      <w:r w:rsidR="003971D6">
        <w:rPr>
          <w:rFonts w:ascii="Times New Roman" w:hAnsi="Times New Roman" w:cs="Times New Roman"/>
          <w:sz w:val="28"/>
          <w:szCs w:val="28"/>
        </w:rPr>
        <w:t xml:space="preserve">  2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>в 2028 году –   45 000,00000 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710B05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 </w:t>
      </w:r>
      <w:r w:rsidR="00710B05">
        <w:rPr>
          <w:rFonts w:ascii="Times New Roman" w:hAnsi="Times New Roman" w:cs="Times New Roman"/>
          <w:sz w:val="28"/>
          <w:szCs w:val="28"/>
        </w:rPr>
        <w:t>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022053" w:rsidRPr="0058669C" w:rsidRDefault="00EC65B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2026 году –    9</w:t>
      </w:r>
      <w:r w:rsidR="004E6B22">
        <w:rPr>
          <w:rFonts w:ascii="Times New Roman" w:hAnsi="Times New Roman" w:cs="Times New Roman"/>
          <w:sz w:val="28"/>
          <w:szCs w:val="28"/>
        </w:rPr>
        <w:t>68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4E6B22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2028 году –        0,00000 тыс. рублей.</w:t>
      </w:r>
    </w:p>
    <w:p w:rsidR="00022053" w:rsidRPr="0058669C" w:rsidRDefault="00B3277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. в Разделе 10.2. Подпрограммы 2 Муниципальной программы «Межбюджетные отношения муниципального района Сергиевский Самарской области»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в следующей редакции:  ««Общий объем финансирования Подпрограммы 2 составит </w:t>
      </w:r>
      <w:r w:rsidR="00BD65F8">
        <w:rPr>
          <w:rFonts w:ascii="Times New Roman" w:hAnsi="Times New Roman" w:cs="Times New Roman"/>
          <w:sz w:val="28"/>
          <w:szCs w:val="28"/>
        </w:rPr>
        <w:t>255 853,16597</w:t>
      </w:r>
      <w:r w:rsidR="006A6097" w:rsidRPr="0058669C">
        <w:rPr>
          <w:rFonts w:ascii="Times New Roman" w:hAnsi="Times New Roman" w:cs="Times New Roman"/>
          <w:sz w:val="28"/>
          <w:szCs w:val="28"/>
        </w:rPr>
        <w:t xml:space="preserve">  </w:t>
      </w:r>
      <w:r w:rsidR="00022053" w:rsidRPr="0058669C">
        <w:rPr>
          <w:rFonts w:ascii="Times New Roman" w:hAnsi="Times New Roman" w:cs="Times New Roman"/>
          <w:sz w:val="28"/>
          <w:szCs w:val="28"/>
        </w:rPr>
        <w:t>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3640CA">
        <w:rPr>
          <w:rFonts w:ascii="Times New Roman" w:hAnsi="Times New Roman" w:cs="Times New Roman"/>
          <w:sz w:val="28"/>
          <w:szCs w:val="28"/>
        </w:rPr>
        <w:t>251 510,16597</w:t>
      </w:r>
      <w:r w:rsidR="0082790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год – </w:t>
      </w:r>
      <w:r w:rsidR="00AA624F" w:rsidRPr="0058669C">
        <w:rPr>
          <w:rFonts w:ascii="Times New Roman" w:hAnsi="Times New Roman" w:cs="Times New Roman"/>
          <w:sz w:val="28"/>
          <w:szCs w:val="28"/>
        </w:rPr>
        <w:t>1</w:t>
      </w:r>
      <w:r w:rsidR="00AA624F">
        <w:rPr>
          <w:rFonts w:ascii="Times New Roman" w:hAnsi="Times New Roman" w:cs="Times New Roman"/>
          <w:sz w:val="28"/>
          <w:szCs w:val="28"/>
        </w:rPr>
        <w:t>02 447</w:t>
      </w:r>
      <w:r w:rsidR="00AA624F" w:rsidRPr="0058669C">
        <w:rPr>
          <w:rFonts w:ascii="Times New Roman" w:hAnsi="Times New Roman" w:cs="Times New Roman"/>
          <w:sz w:val="28"/>
          <w:szCs w:val="28"/>
        </w:rPr>
        <w:t>,</w:t>
      </w:r>
      <w:r w:rsidR="00AA624F">
        <w:rPr>
          <w:rFonts w:ascii="Times New Roman" w:hAnsi="Times New Roman" w:cs="Times New Roman"/>
          <w:sz w:val="28"/>
          <w:szCs w:val="28"/>
        </w:rPr>
        <w:t>45636</w:t>
      </w:r>
      <w:r w:rsidR="00AA624F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  </w:t>
      </w:r>
      <w:r w:rsidR="00D7608F">
        <w:rPr>
          <w:rFonts w:ascii="Times New Roman" w:hAnsi="Times New Roman" w:cs="Times New Roman"/>
          <w:sz w:val="28"/>
          <w:szCs w:val="28"/>
        </w:rPr>
        <w:t>90 931,11291</w:t>
      </w:r>
      <w:r w:rsidR="00AA624F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7C0E06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 год –  11 131,59670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022053"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  </w:t>
      </w:r>
      <w:r w:rsidR="007C0E06">
        <w:rPr>
          <w:rFonts w:ascii="Times New Roman" w:hAnsi="Times New Roman" w:cs="Times New Roman"/>
          <w:sz w:val="28"/>
          <w:szCs w:val="28"/>
        </w:rPr>
        <w:t xml:space="preserve"> 2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  45 000,00000 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7C0E06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 </w:t>
      </w:r>
      <w:r w:rsidR="007C0E06">
        <w:rPr>
          <w:rFonts w:ascii="Times New Roman" w:hAnsi="Times New Roman" w:cs="Times New Roman"/>
          <w:sz w:val="28"/>
          <w:szCs w:val="28"/>
        </w:rPr>
        <w:t>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2024 год – 1 209,00000 тыс. рублей;</w:t>
      </w:r>
    </w:p>
    <w:p w:rsidR="00022053" w:rsidRPr="0058669C" w:rsidRDefault="00670B2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E72D6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2026 год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E72D6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 год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       0,00000 тыс. рублей.</w:t>
      </w:r>
    </w:p>
    <w:p w:rsidR="00022053" w:rsidRPr="0058669C" w:rsidRDefault="00B3277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. в  Разделе 10.3. Подпрограммы 3 Муниципальной программы «Организация планирования и исполнения консолидированного бюджета муниципального района Сергиевский» на 2024 – 2028 годы» (далее – Подпрограмма 3) в тексте Паспорта Подпрограммы 3 позицию, касающуюся объема бюджетных ассигнований Подпрограммы 3, изложить в следующей редакции: 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3 составит                            </w:t>
      </w:r>
      <w:r w:rsidR="00255205">
        <w:rPr>
          <w:rFonts w:ascii="Times New Roman" w:hAnsi="Times New Roman" w:cs="Times New Roman"/>
          <w:sz w:val="28"/>
          <w:szCs w:val="28"/>
        </w:rPr>
        <w:t>92 580,71005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год – </w:t>
      </w:r>
      <w:r w:rsidR="0000233C">
        <w:rPr>
          <w:rFonts w:ascii="Times New Roman" w:hAnsi="Times New Roman" w:cs="Times New Roman"/>
          <w:sz w:val="28"/>
          <w:szCs w:val="28"/>
        </w:rPr>
        <w:t>19 622,59623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</w:t>
      </w:r>
      <w:r w:rsidR="00C758DD">
        <w:rPr>
          <w:rFonts w:ascii="Times New Roman" w:hAnsi="Times New Roman" w:cs="Times New Roman"/>
          <w:sz w:val="28"/>
          <w:szCs w:val="28"/>
        </w:rPr>
        <w:t>20 604,11382</w:t>
      </w:r>
      <w:r w:rsidR="0000233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2026 год – 1</w:t>
      </w:r>
      <w:r w:rsidR="003F6EB5">
        <w:rPr>
          <w:rFonts w:ascii="Times New Roman" w:hAnsi="Times New Roman" w:cs="Times New Roman"/>
          <w:sz w:val="28"/>
          <w:szCs w:val="28"/>
        </w:rPr>
        <w:t>7</w:t>
      </w:r>
      <w:r w:rsidRPr="0058669C">
        <w:rPr>
          <w:rFonts w:ascii="Times New Roman" w:hAnsi="Times New Roman" w:cs="Times New Roman"/>
          <w:sz w:val="28"/>
          <w:szCs w:val="28"/>
        </w:rPr>
        <w:t xml:space="preserve"> 000,00000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2027 год – 17 </w:t>
      </w:r>
      <w:r w:rsidR="003F6EB5">
        <w:rPr>
          <w:rFonts w:ascii="Times New Roman" w:hAnsi="Times New Roman" w:cs="Times New Roman"/>
          <w:sz w:val="28"/>
          <w:szCs w:val="28"/>
        </w:rPr>
        <w:t>00</w:t>
      </w:r>
      <w:r w:rsidRPr="0058669C">
        <w:rPr>
          <w:rFonts w:ascii="Times New Roman" w:hAnsi="Times New Roman" w:cs="Times New Roman"/>
          <w:sz w:val="28"/>
          <w:szCs w:val="28"/>
        </w:rPr>
        <w:t>0,00000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2028 год – 18 354,00000 тыс. рублей. 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</w:t>
      </w:r>
      <w:r w:rsidR="00024410">
        <w:rPr>
          <w:rFonts w:ascii="Times New Roman" w:hAnsi="Times New Roman" w:cs="Times New Roman"/>
          <w:sz w:val="28"/>
          <w:szCs w:val="28"/>
        </w:rPr>
        <w:t>6</w:t>
      </w:r>
      <w:r w:rsidRPr="0058669C">
        <w:rPr>
          <w:rFonts w:ascii="Times New Roman" w:hAnsi="Times New Roman" w:cs="Times New Roman"/>
          <w:sz w:val="28"/>
          <w:szCs w:val="28"/>
        </w:rPr>
        <w:t>. в Разделе 10.3. Подпрограммы 3 Муниципальной программы «Муниципальной программы «Организация планирования и исполнения консолидированного бюджета муниципального района Сергиевский» на 2024 – 2028 годы» в тексте пункта  V. «Обоснование ресурсного обеспечения Подпрограммы 3»  позицию, касающуюся объема финансирования Подпрограммы 3,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3 составит                            </w:t>
      </w:r>
      <w:r w:rsidR="00CC169D">
        <w:rPr>
          <w:rFonts w:ascii="Times New Roman" w:hAnsi="Times New Roman" w:cs="Times New Roman"/>
          <w:sz w:val="28"/>
          <w:szCs w:val="28"/>
        </w:rPr>
        <w:t>92 580,71005</w:t>
      </w:r>
      <w:r w:rsidR="00CC169D" w:rsidRPr="0058669C">
        <w:rPr>
          <w:rFonts w:ascii="Times New Roman" w:hAnsi="Times New Roman" w:cs="Times New Roman"/>
          <w:sz w:val="28"/>
          <w:szCs w:val="28"/>
        </w:rPr>
        <w:t xml:space="preserve">  </w:t>
      </w:r>
      <w:r w:rsidRPr="0058669C">
        <w:rPr>
          <w:rFonts w:ascii="Times New Roman" w:hAnsi="Times New Roman" w:cs="Times New Roman"/>
          <w:sz w:val="28"/>
          <w:szCs w:val="28"/>
        </w:rPr>
        <w:t>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год – </w:t>
      </w:r>
      <w:r w:rsidR="003F6EB5">
        <w:rPr>
          <w:rFonts w:ascii="Times New Roman" w:hAnsi="Times New Roman" w:cs="Times New Roman"/>
          <w:sz w:val="28"/>
          <w:szCs w:val="28"/>
        </w:rPr>
        <w:t>19 622,59623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 xml:space="preserve">2025 год – </w:t>
      </w:r>
      <w:r w:rsidR="001E4089">
        <w:rPr>
          <w:rFonts w:ascii="Times New Roman" w:hAnsi="Times New Roman" w:cs="Times New Roman"/>
          <w:sz w:val="28"/>
          <w:szCs w:val="28"/>
        </w:rPr>
        <w:t xml:space="preserve">20 604,11382 </w:t>
      </w:r>
      <w:bookmarkStart w:id="0" w:name="_GoBack"/>
      <w:bookmarkEnd w:id="0"/>
      <w:r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2026 год – 1</w:t>
      </w:r>
      <w:r w:rsidR="003F6EB5">
        <w:rPr>
          <w:rFonts w:ascii="Times New Roman" w:hAnsi="Times New Roman" w:cs="Times New Roman"/>
          <w:sz w:val="28"/>
          <w:szCs w:val="28"/>
        </w:rPr>
        <w:t>7</w:t>
      </w:r>
      <w:r w:rsidRPr="0058669C">
        <w:rPr>
          <w:rFonts w:ascii="Times New Roman" w:hAnsi="Times New Roman" w:cs="Times New Roman"/>
          <w:sz w:val="28"/>
          <w:szCs w:val="28"/>
        </w:rPr>
        <w:t xml:space="preserve"> 000,00000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2027 год – 17 </w:t>
      </w:r>
      <w:r w:rsidR="003F6EB5">
        <w:rPr>
          <w:rFonts w:ascii="Times New Roman" w:hAnsi="Times New Roman" w:cs="Times New Roman"/>
          <w:sz w:val="28"/>
          <w:szCs w:val="28"/>
        </w:rPr>
        <w:t>00</w:t>
      </w:r>
      <w:r w:rsidRPr="0058669C">
        <w:rPr>
          <w:rFonts w:ascii="Times New Roman" w:hAnsi="Times New Roman" w:cs="Times New Roman"/>
          <w:sz w:val="28"/>
          <w:szCs w:val="28"/>
        </w:rPr>
        <w:t>0,00000 тыс. рублей;</w:t>
      </w:r>
    </w:p>
    <w:p w:rsidR="00022053" w:rsidRDefault="0088492D" w:rsidP="0058669C">
      <w:pPr>
        <w:pStyle w:val="a4"/>
        <w:numPr>
          <w:ilvl w:val="0"/>
          <w:numId w:val="3"/>
        </w:num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 – 18 354,00000 тыс. рублей.</w:t>
      </w:r>
    </w:p>
    <w:p w:rsidR="009F0F44" w:rsidRPr="009F0F44" w:rsidRDefault="00596FE0" w:rsidP="00596FE0">
      <w:pPr>
        <w:pStyle w:val="a4"/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2441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F0F44" w:rsidRPr="009F0F44">
        <w:rPr>
          <w:rFonts w:ascii="Times New Roman" w:hAnsi="Times New Roman" w:cs="Times New Roman"/>
          <w:sz w:val="28"/>
          <w:szCs w:val="28"/>
        </w:rPr>
        <w:t>Приложение к Муниципальной программе изложить в редакции  согласно Приложениям № 1 к настоящему постановлению</w:t>
      </w:r>
      <w:r w:rsidR="005D58DD">
        <w:rPr>
          <w:rFonts w:ascii="Times New Roman" w:hAnsi="Times New Roman" w:cs="Times New Roman"/>
          <w:sz w:val="28"/>
          <w:szCs w:val="28"/>
        </w:rPr>
        <w:t>.</w:t>
      </w:r>
    </w:p>
    <w:p w:rsidR="00305124" w:rsidRPr="0058669C" w:rsidRDefault="00305124" w:rsidP="000336BB">
      <w:pPr>
        <w:pStyle w:val="a4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305124" w:rsidRPr="0058669C" w:rsidRDefault="00C2411B" w:rsidP="0057378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05124" w:rsidRPr="0058669C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305124" w:rsidRPr="002C6AF0" w:rsidRDefault="00305124" w:rsidP="00573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2C6AF0" w:rsidRPr="002C6AF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6AF0" w:rsidRPr="002C6AF0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С.Р.</w:t>
      </w:r>
    </w:p>
    <w:p w:rsidR="00305124" w:rsidRPr="0058669C" w:rsidRDefault="00305124" w:rsidP="003E68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305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Сергиевский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B47D4C" w:rsidRPr="0058669C">
        <w:rPr>
          <w:rFonts w:ascii="Times New Roman" w:hAnsi="Times New Roman" w:cs="Times New Roman"/>
          <w:sz w:val="28"/>
          <w:szCs w:val="28"/>
        </w:rPr>
        <w:t>А.И. Екамасов</w:t>
      </w:r>
      <w:r w:rsidRPr="005866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7D4C" w:rsidRPr="0058669C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Pr="0058669C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Pr="0058669C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Pr="0058669C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EFF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Pr="0058669C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Pr="0058669C" w:rsidRDefault="00AA641A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Чечина С.А.</w:t>
      </w:r>
    </w:p>
    <w:sectPr w:rsidR="00B47D4C" w:rsidRPr="0058669C" w:rsidSect="004148AE">
      <w:headerReference w:type="default" r:id="rId10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BC3" w:rsidRDefault="00B07BC3" w:rsidP="008B45B5">
      <w:pPr>
        <w:spacing w:after="0" w:line="240" w:lineRule="auto"/>
      </w:pPr>
      <w:r>
        <w:separator/>
      </w:r>
    </w:p>
  </w:endnote>
  <w:endnote w:type="continuationSeparator" w:id="0">
    <w:p w:rsidR="00B07BC3" w:rsidRDefault="00B07BC3" w:rsidP="008B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BC3" w:rsidRDefault="00B07BC3" w:rsidP="008B45B5">
      <w:pPr>
        <w:spacing w:after="0" w:line="240" w:lineRule="auto"/>
      </w:pPr>
      <w:r>
        <w:separator/>
      </w:r>
    </w:p>
  </w:footnote>
  <w:footnote w:type="continuationSeparator" w:id="0">
    <w:p w:rsidR="00B07BC3" w:rsidRDefault="00B07BC3" w:rsidP="008B4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6516755"/>
      <w:docPartObj>
        <w:docPartGallery w:val="Page Numbers (Top of Page)"/>
        <w:docPartUnique/>
      </w:docPartObj>
    </w:sdtPr>
    <w:sdtEndPr/>
    <w:sdtContent>
      <w:p w:rsidR="008B45B5" w:rsidRDefault="008B45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4089">
          <w:rPr>
            <w:noProof/>
          </w:rPr>
          <w:t>6</w:t>
        </w:r>
        <w:r>
          <w:fldChar w:fldCharType="end"/>
        </w:r>
      </w:p>
    </w:sdtContent>
  </w:sdt>
  <w:p w:rsidR="008B45B5" w:rsidRDefault="008B45B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1">
    <w:nsid w:val="089621A2"/>
    <w:multiLevelType w:val="hybridMultilevel"/>
    <w:tmpl w:val="AEA22930"/>
    <w:lvl w:ilvl="0" w:tplc="486A5F8A">
      <w:start w:val="2028"/>
      <w:numFmt w:val="decimal"/>
      <w:lvlText w:val="%1"/>
      <w:lvlJc w:val="left"/>
      <w:pPr>
        <w:ind w:left="129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0233C"/>
    <w:rsid w:val="000179D3"/>
    <w:rsid w:val="00022053"/>
    <w:rsid w:val="00024410"/>
    <w:rsid w:val="000336BB"/>
    <w:rsid w:val="000340F0"/>
    <w:rsid w:val="0007008E"/>
    <w:rsid w:val="00075E3C"/>
    <w:rsid w:val="00090E0D"/>
    <w:rsid w:val="000A7C5B"/>
    <w:rsid w:val="000D7A4E"/>
    <w:rsid w:val="0011717D"/>
    <w:rsid w:val="00133BA3"/>
    <w:rsid w:val="00186E88"/>
    <w:rsid w:val="001A28D8"/>
    <w:rsid w:val="001B2721"/>
    <w:rsid w:val="001C6ED9"/>
    <w:rsid w:val="001E4089"/>
    <w:rsid w:val="001F3FA0"/>
    <w:rsid w:val="00255205"/>
    <w:rsid w:val="00272D58"/>
    <w:rsid w:val="002B3589"/>
    <w:rsid w:val="002C6AF0"/>
    <w:rsid w:val="00305124"/>
    <w:rsid w:val="00314339"/>
    <w:rsid w:val="003320B9"/>
    <w:rsid w:val="003640CA"/>
    <w:rsid w:val="003971D6"/>
    <w:rsid w:val="003C5F0A"/>
    <w:rsid w:val="003E68DA"/>
    <w:rsid w:val="003E7972"/>
    <w:rsid w:val="003F3923"/>
    <w:rsid w:val="003F6EB5"/>
    <w:rsid w:val="004148AE"/>
    <w:rsid w:val="00441EA1"/>
    <w:rsid w:val="00452DAC"/>
    <w:rsid w:val="004618B1"/>
    <w:rsid w:val="00487AC1"/>
    <w:rsid w:val="004938A4"/>
    <w:rsid w:val="00496F46"/>
    <w:rsid w:val="004E6B22"/>
    <w:rsid w:val="005054ED"/>
    <w:rsid w:val="0050741B"/>
    <w:rsid w:val="005131BF"/>
    <w:rsid w:val="00573787"/>
    <w:rsid w:val="0058669C"/>
    <w:rsid w:val="00596FE0"/>
    <w:rsid w:val="005C07D9"/>
    <w:rsid w:val="005D58DD"/>
    <w:rsid w:val="005E66C6"/>
    <w:rsid w:val="00670B2E"/>
    <w:rsid w:val="00682D5B"/>
    <w:rsid w:val="006A6097"/>
    <w:rsid w:val="006D0971"/>
    <w:rsid w:val="006F20F1"/>
    <w:rsid w:val="00710B05"/>
    <w:rsid w:val="007237BE"/>
    <w:rsid w:val="00734E78"/>
    <w:rsid w:val="00746224"/>
    <w:rsid w:val="007C0E06"/>
    <w:rsid w:val="007C75C0"/>
    <w:rsid w:val="007E0ADD"/>
    <w:rsid w:val="0082790C"/>
    <w:rsid w:val="0088492D"/>
    <w:rsid w:val="008945D3"/>
    <w:rsid w:val="008A4985"/>
    <w:rsid w:val="008B45B5"/>
    <w:rsid w:val="008B5984"/>
    <w:rsid w:val="009928C6"/>
    <w:rsid w:val="009F0F44"/>
    <w:rsid w:val="009F3E55"/>
    <w:rsid w:val="00A140A1"/>
    <w:rsid w:val="00A47456"/>
    <w:rsid w:val="00AA624F"/>
    <w:rsid w:val="00AA641A"/>
    <w:rsid w:val="00B0543E"/>
    <w:rsid w:val="00B07BC3"/>
    <w:rsid w:val="00B3277E"/>
    <w:rsid w:val="00B47D4C"/>
    <w:rsid w:val="00B70505"/>
    <w:rsid w:val="00BD0E2D"/>
    <w:rsid w:val="00BD65F8"/>
    <w:rsid w:val="00BE6EFF"/>
    <w:rsid w:val="00C16B9A"/>
    <w:rsid w:val="00C23E56"/>
    <w:rsid w:val="00C2411B"/>
    <w:rsid w:val="00C466E7"/>
    <w:rsid w:val="00C54D9E"/>
    <w:rsid w:val="00C6482A"/>
    <w:rsid w:val="00C74C3A"/>
    <w:rsid w:val="00C758DD"/>
    <w:rsid w:val="00C953FF"/>
    <w:rsid w:val="00CB039D"/>
    <w:rsid w:val="00CC169D"/>
    <w:rsid w:val="00D16DCA"/>
    <w:rsid w:val="00D52A97"/>
    <w:rsid w:val="00D53B7A"/>
    <w:rsid w:val="00D7608F"/>
    <w:rsid w:val="00D912B2"/>
    <w:rsid w:val="00D96574"/>
    <w:rsid w:val="00DA3DC9"/>
    <w:rsid w:val="00DE4321"/>
    <w:rsid w:val="00E22A58"/>
    <w:rsid w:val="00E24E97"/>
    <w:rsid w:val="00E30F1E"/>
    <w:rsid w:val="00E72D6E"/>
    <w:rsid w:val="00EB4858"/>
    <w:rsid w:val="00EC65B3"/>
    <w:rsid w:val="00F13665"/>
    <w:rsid w:val="00F1369E"/>
    <w:rsid w:val="00F21312"/>
    <w:rsid w:val="00F33997"/>
    <w:rsid w:val="00F952E6"/>
    <w:rsid w:val="00FC5058"/>
    <w:rsid w:val="00FE01D3"/>
    <w:rsid w:val="00FE4B73"/>
    <w:rsid w:val="00FF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669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5B5"/>
  </w:style>
  <w:style w:type="paragraph" w:styleId="a7">
    <w:name w:val="footer"/>
    <w:basedOn w:val="a"/>
    <w:link w:val="a8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4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1014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113</cp:revision>
  <cp:lastPrinted>2024-11-15T06:19:00Z</cp:lastPrinted>
  <dcterms:created xsi:type="dcterms:W3CDTF">2024-11-15T05:47:00Z</dcterms:created>
  <dcterms:modified xsi:type="dcterms:W3CDTF">2025-03-27T07:18:00Z</dcterms:modified>
</cp:coreProperties>
</file>